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>Também consegue-se definir se a imagem será repetida só horizontalmente, ou verticalmente ou em todos os eixos, etc.</w:t>
      </w:r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proofErr w:type="gram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>;.</w:t>
      </w:r>
      <w:proofErr w:type="gramEnd"/>
      <w:r w:rsidR="004E0A88">
        <w:rPr>
          <w:sz w:val="26"/>
          <w:szCs w:val="26"/>
        </w:rPr>
        <w:t xml:space="preserve">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 como a propriedade background,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, é uma propriedade abreviada de outras propriedades (shorts </w:t>
      </w:r>
      <w:proofErr w:type="spellStart"/>
      <w:r>
        <w:rPr>
          <w:sz w:val="26"/>
          <w:szCs w:val="26"/>
        </w:rPr>
        <w:t>hand</w:t>
      </w:r>
      <w:proofErr w:type="spellEnd"/>
      <w:r>
        <w:rPr>
          <w:sz w:val="26"/>
          <w:szCs w:val="26"/>
        </w:rPr>
        <w:t xml:space="preserve">), ou seja, dentro de </w:t>
      </w:r>
      <w:proofErr w:type="spellStart"/>
      <w:r>
        <w:rPr>
          <w:sz w:val="26"/>
          <w:szCs w:val="26"/>
        </w:rPr>
        <w:t>ma</w:t>
      </w:r>
      <w:proofErr w:type="spellEnd"/>
      <w:r>
        <w:rPr>
          <w:sz w:val="26"/>
          <w:szCs w:val="26"/>
        </w:rPr>
        <w:t xml:space="preserve">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width</w:t>
      </w:r>
      <w:proofErr w:type="spellEnd"/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FE4646">
        <w:rPr>
          <w:b/>
          <w:bCs/>
          <w:sz w:val="26"/>
          <w:szCs w:val="26"/>
        </w:rPr>
        <w:t>thin</w:t>
      </w:r>
      <w:proofErr w:type="spellEnd"/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medium</w:t>
      </w:r>
      <w:proofErr w:type="spellEnd"/>
      <w:r>
        <w:rPr>
          <w:sz w:val="26"/>
          <w:szCs w:val="26"/>
        </w:rPr>
        <w:t xml:space="preserve"> – faz com que a borda se equivale a 3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thick</w:t>
      </w:r>
      <w:proofErr w:type="spellEnd"/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colocar essa propriedade somente, a borda não irá aparecer, pois, precisa definir o estilo da borda, com a propriedade </w:t>
      </w:r>
      <w:proofErr w:type="spellStart"/>
      <w:r>
        <w:rPr>
          <w:sz w:val="26"/>
          <w:szCs w:val="26"/>
        </w:rPr>
        <w:t>border-style</w:t>
      </w:r>
      <w:proofErr w:type="spellEnd"/>
      <w:r>
        <w:rPr>
          <w:sz w:val="26"/>
          <w:szCs w:val="26"/>
        </w:rPr>
        <w:t>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style</w:t>
      </w:r>
      <w:proofErr w:type="spellEnd"/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Solid</w:t>
      </w:r>
      <w:proofErr w:type="spellEnd"/>
      <w:r>
        <w:rPr>
          <w:b/>
          <w:bCs/>
          <w:sz w:val="26"/>
          <w:szCs w:val="26"/>
        </w:rPr>
        <w:t xml:space="preserve">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None</w:t>
      </w:r>
      <w:proofErr w:type="spellEnd"/>
      <w:r>
        <w:rPr>
          <w:b/>
          <w:bCs/>
          <w:sz w:val="26"/>
          <w:szCs w:val="26"/>
        </w:rPr>
        <w:t xml:space="preserve">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Dashed</w:t>
      </w:r>
      <w:proofErr w:type="spellEnd"/>
      <w:r>
        <w:rPr>
          <w:b/>
          <w:bCs/>
          <w:sz w:val="26"/>
          <w:szCs w:val="26"/>
        </w:rPr>
        <w:t xml:space="preserve">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Dotted</w:t>
      </w:r>
      <w:proofErr w:type="spellEnd"/>
      <w:r>
        <w:rPr>
          <w:b/>
          <w:bCs/>
          <w:sz w:val="26"/>
          <w:szCs w:val="26"/>
        </w:rPr>
        <w:t xml:space="preserve">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Ridge- parecido com o </w:t>
      </w:r>
      <w:proofErr w:type="spellStart"/>
      <w:r>
        <w:rPr>
          <w:b/>
          <w:bCs/>
          <w:sz w:val="26"/>
          <w:szCs w:val="26"/>
        </w:rPr>
        <w:t>groove</w:t>
      </w:r>
      <w:proofErr w:type="spellEnd"/>
      <w:r>
        <w:rPr>
          <w:b/>
          <w:bCs/>
          <w:sz w:val="26"/>
          <w:szCs w:val="26"/>
        </w:rPr>
        <w:t>, mas ele inverte as cores para dar impressão que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– impressão que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Outset</w:t>
      </w:r>
      <w:proofErr w:type="spellEnd"/>
      <w:r>
        <w:rPr>
          <w:b/>
          <w:bCs/>
          <w:sz w:val="26"/>
          <w:szCs w:val="26"/>
        </w:rPr>
        <w:t xml:space="preserve"> – parecido com o </w:t>
      </w: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proofErr w:type="spellEnd"/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Com 3 valores, </w:t>
      </w:r>
      <w:r>
        <w:rPr>
          <w:sz w:val="26"/>
          <w:szCs w:val="26"/>
        </w:rPr>
        <w:t>o primeiro será aplicado no topo do lado esquerdo</w:t>
      </w:r>
      <w:r>
        <w:rPr>
          <w:sz w:val="26"/>
          <w:szCs w:val="26"/>
        </w:rPr>
        <w:t>,</w:t>
      </w:r>
      <w:r>
        <w:rPr>
          <w:sz w:val="26"/>
          <w:szCs w:val="26"/>
        </w:rPr>
        <w:t xml:space="preserve"> o segundo valor no topo do lado direito e inferior esquerdo</w:t>
      </w:r>
      <w:r>
        <w:rPr>
          <w:sz w:val="26"/>
          <w:szCs w:val="26"/>
        </w:rPr>
        <w:t>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Com 4 valores, </w:t>
      </w:r>
      <w:r>
        <w:rPr>
          <w:sz w:val="26"/>
          <w:szCs w:val="26"/>
        </w:rPr>
        <w:t>o primeiro será aplicado no topo do lado esquerdo, o segundo valor no topo do lado direito, o terceiro valor no lado inferior direito</w:t>
      </w:r>
      <w:r>
        <w:rPr>
          <w:sz w:val="26"/>
          <w:szCs w:val="26"/>
        </w:rPr>
        <w:t xml:space="preserve"> e por quarto valor </w:t>
      </w:r>
      <w:r>
        <w:rPr>
          <w:sz w:val="26"/>
          <w:szCs w:val="26"/>
        </w:rPr>
        <w:t>inferior esquerdo</w:t>
      </w:r>
      <w:r>
        <w:rPr>
          <w:sz w:val="26"/>
          <w:szCs w:val="26"/>
        </w:rPr>
        <w:t>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Para um arredondamento mais oval, e não circular basta apenas colocar </w:t>
      </w:r>
      <w:proofErr w:type="gramStart"/>
      <w:r>
        <w:rPr>
          <w:sz w:val="26"/>
          <w:szCs w:val="26"/>
        </w:rPr>
        <w:t>um barra</w:t>
      </w:r>
      <w:proofErr w:type="gramEnd"/>
      <w:r>
        <w:rPr>
          <w:sz w:val="26"/>
          <w:szCs w:val="26"/>
        </w:rPr>
        <w:t xml:space="preserve">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proofErr w:type="spellStart"/>
      <w:r w:rsidRPr="00E37BDB">
        <w:rPr>
          <w:b/>
          <w:bCs/>
          <w:sz w:val="26"/>
          <w:szCs w:val="26"/>
        </w:rPr>
        <w:t>border-image</w:t>
      </w:r>
      <w:proofErr w:type="spellEnd"/>
      <w:r>
        <w:rPr>
          <w:sz w:val="26"/>
          <w:szCs w:val="26"/>
        </w:rPr>
        <w:t xml:space="preserve">”.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>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source</w:t>
      </w:r>
      <w:proofErr w:type="spellEnd"/>
      <w:r>
        <w:rPr>
          <w:sz w:val="26"/>
          <w:szCs w:val="26"/>
        </w:rPr>
        <w:t xml:space="preserve">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35DE3FD8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Consegue-se definir também para cada lado, colocando 2, 3 e 4 </w:t>
      </w:r>
      <w:proofErr w:type="spellStart"/>
      <w:r>
        <w:rPr>
          <w:sz w:val="26"/>
          <w:szCs w:val="26"/>
        </w:rPr>
        <w:t>vaores</w:t>
      </w:r>
      <w:proofErr w:type="spellEnd"/>
      <w:r>
        <w:rPr>
          <w:sz w:val="26"/>
          <w:szCs w:val="26"/>
        </w:rPr>
        <w:t>. Obs. sentido horário.</w:t>
      </w:r>
    </w:p>
    <w:p w14:paraId="4EF28282" w14:textId="4047615D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</w:t>
      </w:r>
    </w:p>
    <w:p w14:paraId="0D6F025B" w14:textId="763AA337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outset</w:t>
      </w:r>
      <w:proofErr w:type="spellEnd"/>
      <w:r>
        <w:rPr>
          <w:sz w:val="26"/>
          <w:szCs w:val="26"/>
        </w:rPr>
        <w:t xml:space="preserve"> –</w:t>
      </w: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slice</w:t>
      </w:r>
      <w:proofErr w:type="spellEnd"/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4D8ECEFF" w14:textId="7AA7E400" w:rsidR="00440A41" w:rsidRDefault="00440A41" w:rsidP="00E9631D">
      <w:pPr>
        <w:jc w:val="both"/>
        <w:rPr>
          <w:sz w:val="26"/>
          <w:szCs w:val="26"/>
        </w:rPr>
      </w:pPr>
    </w:p>
    <w:p w14:paraId="15E2CC43" w14:textId="38C2EE59" w:rsidR="00440A41" w:rsidRDefault="00440A41" w:rsidP="00E9631D">
      <w:pPr>
        <w:jc w:val="both"/>
        <w:rPr>
          <w:sz w:val="26"/>
          <w:szCs w:val="26"/>
        </w:rPr>
      </w:pPr>
    </w:p>
    <w:p w14:paraId="293E952A" w14:textId="60ED3503" w:rsidR="00440A41" w:rsidRDefault="00440A41" w:rsidP="00E9631D">
      <w:pPr>
        <w:jc w:val="both"/>
        <w:rPr>
          <w:sz w:val="26"/>
          <w:szCs w:val="26"/>
        </w:rPr>
      </w:pPr>
    </w:p>
    <w:p w14:paraId="07179C3E" w14:textId="2FD1BC6F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</w:t>
      </w:r>
      <w:proofErr w:type="spellStart"/>
      <w:r w:rsidRPr="00E13147">
        <w:rPr>
          <w:sz w:val="26"/>
          <w:szCs w:val="26"/>
          <w:highlight w:val="yellow"/>
        </w:rPr>
        <w:t>fill</w:t>
      </w:r>
      <w:proofErr w:type="spellEnd"/>
      <w:r w:rsidRPr="00E13147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lastRenderedPageBreak/>
        <w:t xml:space="preserve">Assim, as propriedades,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width</w:t>
      </w:r>
      <w:proofErr w:type="spellEnd"/>
      <w:r w:rsidRPr="00121FAD"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outset</w:t>
      </w:r>
      <w:proofErr w:type="spellEnd"/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462B6887" w:rsidR="00440A41" w:rsidRDefault="00440A41" w:rsidP="00E9631D">
      <w:pPr>
        <w:jc w:val="both"/>
        <w:rPr>
          <w:sz w:val="26"/>
          <w:szCs w:val="26"/>
        </w:rPr>
      </w:pPr>
    </w:p>
    <w:p w14:paraId="0A55E833" w14:textId="1CB9A83F" w:rsidR="00440A41" w:rsidRDefault="00440A41" w:rsidP="00E9631D">
      <w:pPr>
        <w:jc w:val="both"/>
        <w:rPr>
          <w:sz w:val="26"/>
          <w:szCs w:val="26"/>
        </w:rPr>
      </w:pPr>
    </w:p>
    <w:p w14:paraId="197849D0" w14:textId="610C5C38" w:rsidR="00440A41" w:rsidRDefault="00E92010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6BF1C11" wp14:editId="4EBC0E37">
            <wp:simplePos x="0" y="0"/>
            <wp:positionH relativeFrom="column">
              <wp:posOffset>-727710</wp:posOffset>
            </wp:positionH>
            <wp:positionV relativeFrom="paragraph">
              <wp:posOffset>120649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84411" cy="40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1B7E06D" w14:textId="662997F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33F9ED99" w14:textId="5AB75846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no caso de gradiente, utilizar o algoritmo “</w:t>
      </w:r>
      <w:proofErr w:type="spellStart"/>
      <w:r>
        <w:rPr>
          <w:sz w:val="26"/>
          <w:szCs w:val="26"/>
        </w:rPr>
        <w:t>border-image-repeat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3A6782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>”, não fica muito bom.</w:t>
      </w:r>
    </w:p>
    <w:p w14:paraId="6DE5B4E0" w14:textId="77777777" w:rsidR="000D33EF" w:rsidRDefault="000D33EF" w:rsidP="00E9631D">
      <w:pPr>
        <w:jc w:val="both"/>
        <w:rPr>
          <w:sz w:val="26"/>
          <w:szCs w:val="26"/>
        </w:rPr>
      </w:pPr>
    </w:p>
    <w:p w14:paraId="22D5CB07" w14:textId="7EDA9BCA" w:rsidR="00E92010" w:rsidRDefault="00E92010" w:rsidP="00E9631D">
      <w:pPr>
        <w:jc w:val="both"/>
        <w:rPr>
          <w:sz w:val="26"/>
          <w:szCs w:val="26"/>
        </w:rPr>
      </w:pPr>
    </w:p>
    <w:p w14:paraId="239782D4" w14:textId="0682CEF8" w:rsidR="00E92010" w:rsidRDefault="00E92010" w:rsidP="00E9631D">
      <w:pPr>
        <w:jc w:val="both"/>
        <w:rPr>
          <w:sz w:val="26"/>
          <w:szCs w:val="26"/>
        </w:rPr>
      </w:pPr>
    </w:p>
    <w:p w14:paraId="634AAC4D" w14:textId="42C0E641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5C011A99" w:rsidR="00E92010" w:rsidRDefault="00E92010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77777777" w:rsidR="00E92010" w:rsidRPr="00972D80" w:rsidRDefault="00E92010" w:rsidP="00E9631D">
      <w:pPr>
        <w:jc w:val="both"/>
        <w:rPr>
          <w:sz w:val="26"/>
          <w:szCs w:val="26"/>
        </w:rPr>
      </w:pPr>
    </w:p>
    <w:sectPr w:rsidR="00E92010" w:rsidRPr="00972D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7846"/>
    <w:rsid w:val="00072DA3"/>
    <w:rsid w:val="000B12D2"/>
    <w:rsid w:val="000D33EF"/>
    <w:rsid w:val="000E7EE4"/>
    <w:rsid w:val="001104D2"/>
    <w:rsid w:val="00121FAD"/>
    <w:rsid w:val="00122562"/>
    <w:rsid w:val="00130E4C"/>
    <w:rsid w:val="00134A46"/>
    <w:rsid w:val="0014352F"/>
    <w:rsid w:val="00147598"/>
    <w:rsid w:val="00151366"/>
    <w:rsid w:val="001B2F3B"/>
    <w:rsid w:val="001C5954"/>
    <w:rsid w:val="001D4AE5"/>
    <w:rsid w:val="001E2478"/>
    <w:rsid w:val="001F0B7D"/>
    <w:rsid w:val="00205915"/>
    <w:rsid w:val="00274FA3"/>
    <w:rsid w:val="0028031B"/>
    <w:rsid w:val="002826EF"/>
    <w:rsid w:val="002908D8"/>
    <w:rsid w:val="0029604F"/>
    <w:rsid w:val="002F2B41"/>
    <w:rsid w:val="00310152"/>
    <w:rsid w:val="0037462B"/>
    <w:rsid w:val="00380D1D"/>
    <w:rsid w:val="003878D1"/>
    <w:rsid w:val="003A6782"/>
    <w:rsid w:val="00434C39"/>
    <w:rsid w:val="00440A41"/>
    <w:rsid w:val="00461152"/>
    <w:rsid w:val="00481401"/>
    <w:rsid w:val="004A367A"/>
    <w:rsid w:val="004C46B1"/>
    <w:rsid w:val="004E0A88"/>
    <w:rsid w:val="00516A12"/>
    <w:rsid w:val="00551E3A"/>
    <w:rsid w:val="00565601"/>
    <w:rsid w:val="00575260"/>
    <w:rsid w:val="00595E24"/>
    <w:rsid w:val="005A0C37"/>
    <w:rsid w:val="005A3E25"/>
    <w:rsid w:val="005A50FB"/>
    <w:rsid w:val="005A705D"/>
    <w:rsid w:val="005B7CEA"/>
    <w:rsid w:val="005D1047"/>
    <w:rsid w:val="005F1512"/>
    <w:rsid w:val="00606375"/>
    <w:rsid w:val="0061193B"/>
    <w:rsid w:val="00631DE5"/>
    <w:rsid w:val="00680F6D"/>
    <w:rsid w:val="006A182A"/>
    <w:rsid w:val="006B047A"/>
    <w:rsid w:val="006D43FB"/>
    <w:rsid w:val="006E1021"/>
    <w:rsid w:val="006E4189"/>
    <w:rsid w:val="00707A69"/>
    <w:rsid w:val="007479CB"/>
    <w:rsid w:val="007B5F02"/>
    <w:rsid w:val="007E0AD0"/>
    <w:rsid w:val="007F7CA3"/>
    <w:rsid w:val="00802031"/>
    <w:rsid w:val="008219A2"/>
    <w:rsid w:val="00833762"/>
    <w:rsid w:val="0086661E"/>
    <w:rsid w:val="00893B6A"/>
    <w:rsid w:val="008B505B"/>
    <w:rsid w:val="008B7760"/>
    <w:rsid w:val="008E4E7C"/>
    <w:rsid w:val="00926D92"/>
    <w:rsid w:val="00932ABE"/>
    <w:rsid w:val="00972D80"/>
    <w:rsid w:val="00993342"/>
    <w:rsid w:val="009A0B72"/>
    <w:rsid w:val="009B11B4"/>
    <w:rsid w:val="009D1889"/>
    <w:rsid w:val="009D1B09"/>
    <w:rsid w:val="00A2566F"/>
    <w:rsid w:val="00A73B27"/>
    <w:rsid w:val="00A7768D"/>
    <w:rsid w:val="00AC6362"/>
    <w:rsid w:val="00AD532D"/>
    <w:rsid w:val="00AE0B59"/>
    <w:rsid w:val="00AF5097"/>
    <w:rsid w:val="00B06B30"/>
    <w:rsid w:val="00B10B16"/>
    <w:rsid w:val="00B150B2"/>
    <w:rsid w:val="00B91B92"/>
    <w:rsid w:val="00BD032C"/>
    <w:rsid w:val="00BD5BB4"/>
    <w:rsid w:val="00BE4D46"/>
    <w:rsid w:val="00C275F5"/>
    <w:rsid w:val="00C46390"/>
    <w:rsid w:val="00C71910"/>
    <w:rsid w:val="00C752C0"/>
    <w:rsid w:val="00C93092"/>
    <w:rsid w:val="00C95E23"/>
    <w:rsid w:val="00D04992"/>
    <w:rsid w:val="00D368ED"/>
    <w:rsid w:val="00D406DB"/>
    <w:rsid w:val="00D443DD"/>
    <w:rsid w:val="00D57D23"/>
    <w:rsid w:val="00D70500"/>
    <w:rsid w:val="00DA4BF1"/>
    <w:rsid w:val="00DE3768"/>
    <w:rsid w:val="00E11623"/>
    <w:rsid w:val="00E13147"/>
    <w:rsid w:val="00E34401"/>
    <w:rsid w:val="00E37BDB"/>
    <w:rsid w:val="00E63F65"/>
    <w:rsid w:val="00E64DF3"/>
    <w:rsid w:val="00E92010"/>
    <w:rsid w:val="00E9631D"/>
    <w:rsid w:val="00E970F7"/>
    <w:rsid w:val="00EA1281"/>
    <w:rsid w:val="00EA5B44"/>
    <w:rsid w:val="00EF41BB"/>
    <w:rsid w:val="00F0017F"/>
    <w:rsid w:val="00F11897"/>
    <w:rsid w:val="00F34138"/>
    <w:rsid w:val="00F3674B"/>
    <w:rsid w:val="00F47259"/>
    <w:rsid w:val="00F62BD4"/>
    <w:rsid w:val="00F758E7"/>
    <w:rsid w:val="00F93B0F"/>
    <w:rsid w:val="00FB5F55"/>
    <w:rsid w:val="00FE4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26</Pages>
  <Words>3017</Words>
  <Characters>16297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146</cp:revision>
  <dcterms:created xsi:type="dcterms:W3CDTF">2022-11-23T01:02:00Z</dcterms:created>
  <dcterms:modified xsi:type="dcterms:W3CDTF">2022-11-29T16:47:00Z</dcterms:modified>
</cp:coreProperties>
</file>